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8D48" w14:textId="0C722E69" w:rsidR="006C58BE" w:rsidRDefault="00E50795" w:rsidP="00CF7992">
      <w:r>
        <w:t>Amt Usedom Süd</w:t>
      </w:r>
    </w:p>
    <w:p w14:paraId="33BD77C4" w14:textId="71DD0BA2" w:rsidR="00A33CBA" w:rsidRDefault="00A33CBA" w:rsidP="00CF7992">
      <w:r>
        <w:t>Markt 7</w:t>
      </w:r>
    </w:p>
    <w:p w14:paraId="15F457D5" w14:textId="408E7223" w:rsidR="00417139" w:rsidRDefault="00A33CBA" w:rsidP="00CF7992">
      <w:r>
        <w:t>17406 Stadt Usedom</w:t>
      </w:r>
    </w:p>
    <w:p w14:paraId="5750369E" w14:textId="77777777" w:rsidR="00A33CBA" w:rsidRDefault="00A33CBA" w:rsidP="00CF7992"/>
    <w:p w14:paraId="574E6724" w14:textId="2F5490F4" w:rsidR="00CF7992" w:rsidRDefault="002E31E8" w:rsidP="00CF7992">
      <w:r>
        <w:tab/>
      </w:r>
      <w:r>
        <w:tab/>
      </w:r>
      <w:r>
        <w:tab/>
      </w:r>
      <w:r>
        <w:tab/>
      </w:r>
      <w:r>
        <w:tab/>
      </w:r>
      <w:r>
        <w:tab/>
      </w:r>
      <w:r>
        <w:tab/>
      </w:r>
      <w:r>
        <w:tab/>
      </w:r>
      <w:r>
        <w:tab/>
        <w:t xml:space="preserve">Loddin, den </w:t>
      </w:r>
      <w:r w:rsidR="003F68A3">
        <w:t>0</w:t>
      </w:r>
      <w:r w:rsidR="000A390A">
        <w:t>7</w:t>
      </w:r>
      <w:r w:rsidR="003F68A3">
        <w:t>.06.2021</w:t>
      </w:r>
    </w:p>
    <w:p w14:paraId="707B6D10" w14:textId="4A13EF94" w:rsidR="00CF7992" w:rsidRDefault="00CF7992" w:rsidP="00CF7992"/>
    <w:p w14:paraId="7D29BD2D" w14:textId="34356378" w:rsidR="00CF7992" w:rsidRPr="003F68A3" w:rsidRDefault="003F68A3" w:rsidP="003F68A3">
      <w:pPr>
        <w:rPr>
          <w:b/>
          <w:bCs/>
          <w:sz w:val="28"/>
          <w:szCs w:val="28"/>
        </w:rPr>
      </w:pPr>
      <w:r w:rsidRPr="003F68A3">
        <w:rPr>
          <w:b/>
          <w:bCs/>
          <w:sz w:val="28"/>
          <w:szCs w:val="28"/>
        </w:rPr>
        <w:t>BEBAUUNGSPLAN NR. 4</w:t>
      </w:r>
      <w:r>
        <w:rPr>
          <w:b/>
          <w:bCs/>
          <w:sz w:val="28"/>
          <w:szCs w:val="28"/>
        </w:rPr>
        <w:t xml:space="preserve"> </w:t>
      </w:r>
      <w:r w:rsidRPr="003F68A3">
        <w:rPr>
          <w:b/>
          <w:bCs/>
          <w:sz w:val="28"/>
          <w:szCs w:val="28"/>
        </w:rPr>
        <w:t>„Wohngebiet östlich der Reihe“</w:t>
      </w:r>
    </w:p>
    <w:p w14:paraId="4AF3F265" w14:textId="77777777" w:rsidR="003F68A3" w:rsidRDefault="003F68A3" w:rsidP="00CF7992"/>
    <w:p w14:paraId="1F5B7411" w14:textId="77777777" w:rsidR="00F30404" w:rsidRDefault="00F30404" w:rsidP="00F30404">
      <w:r>
        <w:t>Sehr geehrter Herr Zander,</w:t>
      </w:r>
    </w:p>
    <w:p w14:paraId="12806FF2" w14:textId="77777777" w:rsidR="00F30404" w:rsidRDefault="00F30404" w:rsidP="00F30404"/>
    <w:p w14:paraId="645345A1" w14:textId="77777777" w:rsidR="00F30404" w:rsidRDefault="00F30404" w:rsidP="00F30404">
      <w:r>
        <w:t xml:space="preserve">grundsätzlich begrüßt und unterstützt der TVIU, die Entwicklung der touristischen und kommunalen Infrastruktur auf der Insel Usedom. Der Verband steht den Änderungen positiv gegenüber. </w:t>
      </w:r>
    </w:p>
    <w:p w14:paraId="69A32836" w14:textId="77777777" w:rsidR="00F30404" w:rsidRDefault="00F30404" w:rsidP="00F30404"/>
    <w:p w14:paraId="334A855F" w14:textId="77777777" w:rsidR="00F30404" w:rsidRDefault="00F30404" w:rsidP="00F30404">
      <w:r>
        <w:t xml:space="preserve">Dem Änderungserfordernis mit der formulierten Zielstellung des Vorhabenträgers, Dauerwohneinheiten zu realisieren, stimmt der Tourismusverband Insel Usedom zu. </w:t>
      </w:r>
    </w:p>
    <w:p w14:paraId="4CEB5A9D" w14:textId="77777777" w:rsidR="00F30404" w:rsidRDefault="00F30404" w:rsidP="00F30404"/>
    <w:p w14:paraId="7C000F59" w14:textId="77777777" w:rsidR="00F30404" w:rsidRDefault="00F30404" w:rsidP="00F30404">
      <w:r>
        <w:t>Wohnraum für Einwohner der Insel Usedom in der Gemeinde Stolpe auf Usedom wird benötigt. Eine Schaffung von Grundstücken und Einfamilienhäusern ist daher außerordentlich zu begrüßen. Hierdurch besteht ebenso die Möglichkeit, dass Arbeitnehmer aus den Seebädern Wohnraum im Achterland finden.</w:t>
      </w:r>
    </w:p>
    <w:p w14:paraId="2959D320" w14:textId="77777777" w:rsidR="00F30404" w:rsidRDefault="00F30404" w:rsidP="00F30404"/>
    <w:p w14:paraId="78949CD0" w14:textId="420F7B38" w:rsidR="000971AA" w:rsidRDefault="00F30404" w:rsidP="00F30404">
      <w:r>
        <w:t>Eine mögliche Umnutzung der Dauerwohnräume in Ferienwohnungen lehnen wir ab</w:t>
      </w:r>
      <w:r w:rsidR="00840833">
        <w:t>.</w:t>
      </w:r>
    </w:p>
    <w:p w14:paraId="6FE94402" w14:textId="77777777" w:rsidR="00F30404" w:rsidRDefault="00F30404" w:rsidP="003B5B5A"/>
    <w:p w14:paraId="0E8DBD21" w14:textId="2415B5B9" w:rsidR="00913DA7" w:rsidRDefault="00B86218" w:rsidP="003B5B5A">
      <w:r>
        <w:rPr>
          <w:noProof/>
          <w:lang w:eastAsia="de-DE"/>
        </w:rPr>
        <w:drawing>
          <wp:anchor distT="0" distB="0" distL="114300" distR="114300" simplePos="0" relativeHeight="251658240" behindDoc="1" locked="0" layoutInCell="1" allowOverlap="1" wp14:anchorId="3F2B35FC" wp14:editId="0FE7E152">
            <wp:simplePos x="0" y="0"/>
            <wp:positionH relativeFrom="margin">
              <wp:posOffset>-635</wp:posOffset>
            </wp:positionH>
            <wp:positionV relativeFrom="paragraph">
              <wp:posOffset>176530</wp:posOffset>
            </wp:positionV>
            <wp:extent cx="1676400" cy="609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DA7">
        <w:t>Mit freundlichen Grüßen</w:t>
      </w:r>
    </w:p>
    <w:p w14:paraId="10650860" w14:textId="0DC95474" w:rsidR="00913DA7" w:rsidRDefault="00913DA7" w:rsidP="00CF7992"/>
    <w:p w14:paraId="2767D684" w14:textId="77777777" w:rsidR="00913DA7" w:rsidRDefault="00913DA7" w:rsidP="00CF7992"/>
    <w:p w14:paraId="3846F8F5" w14:textId="77777777" w:rsidR="00B86218" w:rsidRDefault="00B86218" w:rsidP="00CF7992"/>
    <w:p w14:paraId="6739F6D3" w14:textId="4DBBCA26" w:rsidR="00913DA7" w:rsidRDefault="00913DA7" w:rsidP="00CF7992">
      <w:r>
        <w:t>Nadine Riethdorf</w:t>
      </w:r>
    </w:p>
    <w:p w14:paraId="70024597" w14:textId="14B24456" w:rsidR="00CF7992" w:rsidRPr="00D61CA2" w:rsidRDefault="00913DA7" w:rsidP="00CF7992">
      <w:r>
        <w:t>Vorsitzende TVIU</w:t>
      </w:r>
    </w:p>
    <w:sectPr w:rsidR="00CF7992" w:rsidRPr="00D61CA2" w:rsidSect="00C777F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F794" w14:textId="77777777" w:rsidR="00582961" w:rsidRDefault="00582961" w:rsidP="00F90308">
      <w:r>
        <w:separator/>
      </w:r>
    </w:p>
  </w:endnote>
  <w:endnote w:type="continuationSeparator" w:id="0">
    <w:p w14:paraId="03BEF3B6" w14:textId="77777777" w:rsidR="00582961" w:rsidRDefault="00582961" w:rsidP="00F9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42BB" w14:textId="77777777" w:rsidR="00B55FFF" w:rsidRDefault="00B55FFF" w:rsidP="00B63DA7">
    <w:pPr>
      <w:pStyle w:val="Fuzeile"/>
      <w:tabs>
        <w:tab w:val="clear" w:pos="4536"/>
        <w:tab w:val="clear" w:pos="9072"/>
        <w:tab w:val="left" w:pos="5955"/>
      </w:tabs>
      <w:rPr>
        <w:b/>
        <w:color w:val="3D35CC"/>
        <w:sz w:val="16"/>
        <w:szCs w:val="16"/>
      </w:rPr>
    </w:pPr>
  </w:p>
  <w:p w14:paraId="11D5BE5A" w14:textId="77777777" w:rsidR="00B55FFF" w:rsidRPr="00FB6564" w:rsidRDefault="00B55FFF" w:rsidP="004E6C30">
    <w:pPr>
      <w:pStyle w:val="Fuzeile"/>
      <w:tabs>
        <w:tab w:val="clear" w:pos="4536"/>
        <w:tab w:val="clear" w:pos="9072"/>
        <w:tab w:val="left" w:pos="3402"/>
        <w:tab w:val="left" w:pos="6379"/>
      </w:tabs>
      <w:rPr>
        <w:b/>
        <w:color w:val="3D35CC"/>
        <w:sz w:val="16"/>
        <w:szCs w:val="16"/>
      </w:rPr>
    </w:pPr>
    <w:r w:rsidRPr="00FB6564">
      <w:rPr>
        <w:b/>
        <w:color w:val="3D35CC"/>
        <w:sz w:val="16"/>
        <w:szCs w:val="16"/>
      </w:rPr>
      <w:t>Tourismusverband Insel Usedom e.V.</w:t>
    </w:r>
    <w:r>
      <w:rPr>
        <w:b/>
        <w:color w:val="3D35CC"/>
        <w:sz w:val="16"/>
        <w:szCs w:val="16"/>
      </w:rPr>
      <w:t xml:space="preserve">         </w:t>
    </w:r>
    <w:r>
      <w:rPr>
        <w:b/>
        <w:color w:val="3D35CC"/>
        <w:sz w:val="16"/>
        <w:szCs w:val="16"/>
      </w:rPr>
      <w:tab/>
    </w:r>
    <w:r w:rsidRPr="00FB6564">
      <w:rPr>
        <w:b/>
        <w:color w:val="3D35CC"/>
        <w:sz w:val="16"/>
        <w:szCs w:val="16"/>
      </w:rPr>
      <w:t xml:space="preserve">Bankverbindung:   </w:t>
    </w:r>
    <w:r>
      <w:rPr>
        <w:b/>
        <w:color w:val="3D35CC"/>
        <w:sz w:val="16"/>
        <w:szCs w:val="16"/>
      </w:rPr>
      <w:tab/>
    </w:r>
    <w:r w:rsidRPr="00FB6564">
      <w:rPr>
        <w:b/>
        <w:color w:val="3D35CC"/>
        <w:sz w:val="16"/>
        <w:szCs w:val="16"/>
      </w:rPr>
      <w:t xml:space="preserve">Mitglied im           </w:t>
    </w:r>
  </w:p>
  <w:p w14:paraId="4FF441EF" w14:textId="77777777" w:rsidR="00B55FFF" w:rsidRPr="00FB6564" w:rsidRDefault="00B55FFF" w:rsidP="004E6C30">
    <w:pPr>
      <w:pStyle w:val="Fuzeile"/>
      <w:tabs>
        <w:tab w:val="clear" w:pos="4536"/>
        <w:tab w:val="clear" w:pos="9072"/>
        <w:tab w:val="left" w:pos="3402"/>
        <w:tab w:val="left" w:pos="6379"/>
      </w:tabs>
      <w:ind w:right="-142"/>
      <w:rPr>
        <w:color w:val="3D35CC"/>
        <w:sz w:val="16"/>
        <w:szCs w:val="16"/>
      </w:rPr>
    </w:pPr>
    <w:r w:rsidRPr="00FB6564">
      <w:rPr>
        <w:color w:val="3D35CC"/>
        <w:sz w:val="16"/>
        <w:szCs w:val="16"/>
      </w:rPr>
      <w:t>Strandstraße 23</w:t>
    </w:r>
    <w:r>
      <w:rPr>
        <w:color w:val="3D35CC"/>
        <w:sz w:val="16"/>
        <w:szCs w:val="16"/>
      </w:rPr>
      <w:t xml:space="preserve">                                                </w:t>
    </w:r>
    <w:r>
      <w:rPr>
        <w:color w:val="3D35CC"/>
        <w:sz w:val="16"/>
        <w:szCs w:val="16"/>
      </w:rPr>
      <w:tab/>
    </w:r>
    <w:r w:rsidRPr="00FB6564">
      <w:rPr>
        <w:color w:val="3D35CC"/>
        <w:sz w:val="16"/>
        <w:szCs w:val="16"/>
      </w:rPr>
      <w:t>Sparkasse Vorpommern</w:t>
    </w:r>
    <w:r>
      <w:rPr>
        <w:color w:val="3D35CC"/>
        <w:sz w:val="16"/>
        <w:szCs w:val="16"/>
      </w:rPr>
      <w:tab/>
    </w:r>
    <w:r w:rsidRPr="00FB6564">
      <w:rPr>
        <w:color w:val="3D35CC"/>
        <w:sz w:val="16"/>
        <w:szCs w:val="16"/>
      </w:rPr>
      <w:t>Tourismusverband MV e.V.</w:t>
    </w:r>
    <w:r>
      <w:rPr>
        <w:color w:val="3D35CC"/>
        <w:sz w:val="16"/>
        <w:szCs w:val="16"/>
      </w:rPr>
      <w:t xml:space="preserve"> </w:t>
    </w:r>
    <w:r w:rsidRPr="00FB6564">
      <w:rPr>
        <w:color w:val="3D35CC"/>
        <w:sz w:val="16"/>
        <w:szCs w:val="16"/>
      </w:rPr>
      <w:t>und in</w:t>
    </w:r>
    <w:r>
      <w:rPr>
        <w:color w:val="3D35CC"/>
        <w:sz w:val="16"/>
        <w:szCs w:val="16"/>
      </w:rPr>
      <w:t xml:space="preserve"> </w:t>
    </w:r>
    <w:r w:rsidRPr="00FB6564">
      <w:rPr>
        <w:color w:val="3D35CC"/>
        <w:sz w:val="16"/>
        <w:szCs w:val="16"/>
      </w:rPr>
      <w:t>der</w:t>
    </w:r>
  </w:p>
  <w:p w14:paraId="6892535A" w14:textId="77777777" w:rsidR="00B55FFF" w:rsidRPr="00FB6564" w:rsidRDefault="00B55FFF" w:rsidP="004E6C30">
    <w:pPr>
      <w:pStyle w:val="Fuzeile"/>
      <w:tabs>
        <w:tab w:val="clear" w:pos="4536"/>
        <w:tab w:val="clear" w:pos="9072"/>
        <w:tab w:val="left" w:pos="3402"/>
        <w:tab w:val="left" w:pos="5955"/>
        <w:tab w:val="left" w:pos="6379"/>
      </w:tabs>
      <w:rPr>
        <w:color w:val="3D35CC"/>
        <w:sz w:val="16"/>
        <w:szCs w:val="16"/>
      </w:rPr>
    </w:pPr>
    <w:r w:rsidRPr="00FB6564">
      <w:rPr>
        <w:color w:val="3D35CC"/>
        <w:sz w:val="16"/>
        <w:szCs w:val="16"/>
      </w:rPr>
      <w:t xml:space="preserve">17459 Seebad Loddin                                    </w:t>
    </w:r>
    <w:r>
      <w:rPr>
        <w:color w:val="3D35CC"/>
        <w:sz w:val="16"/>
        <w:szCs w:val="16"/>
      </w:rPr>
      <w:t xml:space="preserve">   </w:t>
    </w:r>
    <w:r>
      <w:rPr>
        <w:color w:val="3D35CC"/>
        <w:sz w:val="16"/>
        <w:szCs w:val="16"/>
      </w:rPr>
      <w:tab/>
    </w:r>
    <w:r w:rsidRPr="00FB6564">
      <w:rPr>
        <w:color w:val="3D35CC"/>
        <w:sz w:val="16"/>
        <w:szCs w:val="16"/>
      </w:rPr>
      <w:t xml:space="preserve">IBAN:          </w:t>
    </w:r>
    <w:r>
      <w:rPr>
        <w:color w:val="3D35CC"/>
        <w:sz w:val="16"/>
        <w:szCs w:val="16"/>
      </w:rPr>
      <w:t xml:space="preserve">                                        </w:t>
    </w:r>
    <w:r w:rsidRPr="00FB6564">
      <w:rPr>
        <w:color w:val="3D35CC"/>
        <w:sz w:val="16"/>
        <w:szCs w:val="16"/>
      </w:rPr>
      <w:t xml:space="preserve">    </w:t>
    </w:r>
    <w:r>
      <w:rPr>
        <w:color w:val="3D35CC"/>
        <w:sz w:val="16"/>
        <w:szCs w:val="16"/>
      </w:rPr>
      <w:t xml:space="preserve">   </w:t>
    </w:r>
    <w:r>
      <w:rPr>
        <w:color w:val="3D35CC"/>
        <w:sz w:val="16"/>
        <w:szCs w:val="16"/>
      </w:rPr>
      <w:tab/>
    </w:r>
    <w:r w:rsidRPr="00FB6564">
      <w:rPr>
        <w:color w:val="3D35CC"/>
        <w:sz w:val="16"/>
        <w:szCs w:val="16"/>
      </w:rPr>
      <w:t xml:space="preserve">Kommunalgemeinschaft                            </w:t>
    </w:r>
  </w:p>
  <w:p w14:paraId="50948241" w14:textId="77777777" w:rsidR="00B55FFF" w:rsidRDefault="00B55FFF" w:rsidP="004E6C30">
    <w:pPr>
      <w:pStyle w:val="Fuzeile"/>
      <w:tabs>
        <w:tab w:val="clear" w:pos="4536"/>
        <w:tab w:val="clear" w:pos="9072"/>
        <w:tab w:val="left" w:pos="3402"/>
        <w:tab w:val="left" w:pos="5955"/>
        <w:tab w:val="left" w:pos="6379"/>
      </w:tabs>
      <w:rPr>
        <w:color w:val="3D35CC"/>
        <w:sz w:val="16"/>
        <w:szCs w:val="16"/>
      </w:rPr>
    </w:pPr>
    <w:r>
      <w:rPr>
        <w:noProof/>
        <w:color w:val="3D35CC"/>
        <w:sz w:val="16"/>
        <w:szCs w:val="16"/>
        <w:lang w:eastAsia="de-DE"/>
      </w:rPr>
      <w:drawing>
        <wp:anchor distT="0" distB="0" distL="114300" distR="114300" simplePos="0" relativeHeight="251660288" behindDoc="1" locked="0" layoutInCell="1" allowOverlap="1" wp14:anchorId="45CFB000" wp14:editId="4B9FCD23">
          <wp:simplePos x="0" y="0"/>
          <wp:positionH relativeFrom="column">
            <wp:posOffset>3977005</wp:posOffset>
          </wp:positionH>
          <wp:positionV relativeFrom="paragraph">
            <wp:posOffset>43180</wp:posOffset>
          </wp:positionV>
          <wp:extent cx="1152525" cy="742950"/>
          <wp:effectExtent l="19050" t="0" r="9525" b="0"/>
          <wp:wrapNone/>
          <wp:docPr id="1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152525" cy="742950"/>
                  </a:xfrm>
                  <a:prstGeom prst="rect">
                    <a:avLst/>
                  </a:prstGeom>
                  <a:noFill/>
                  <a:ln w="9525">
                    <a:noFill/>
                    <a:miter lim="800000"/>
                    <a:headEnd/>
                    <a:tailEnd/>
                  </a:ln>
                </pic:spPr>
              </pic:pic>
            </a:graphicData>
          </a:graphic>
        </wp:anchor>
      </w:drawing>
    </w:r>
    <w:r w:rsidRPr="00FB6564">
      <w:rPr>
        <w:color w:val="3D35CC"/>
        <w:sz w:val="16"/>
        <w:szCs w:val="16"/>
      </w:rPr>
      <w:t xml:space="preserve">                                                 </w:t>
    </w:r>
    <w:r>
      <w:rPr>
        <w:color w:val="3D35CC"/>
        <w:sz w:val="16"/>
        <w:szCs w:val="16"/>
      </w:rPr>
      <w:t xml:space="preserve">                         </w:t>
    </w:r>
    <w:r>
      <w:rPr>
        <w:color w:val="3D35CC"/>
        <w:sz w:val="16"/>
        <w:szCs w:val="16"/>
      </w:rPr>
      <w:tab/>
    </w:r>
    <w:r w:rsidRPr="00FB6564">
      <w:rPr>
        <w:color w:val="3D35CC"/>
        <w:sz w:val="16"/>
        <w:szCs w:val="16"/>
      </w:rPr>
      <w:t xml:space="preserve">DE91150505000334000769      </w:t>
    </w:r>
    <w:r>
      <w:rPr>
        <w:color w:val="3D35CC"/>
        <w:sz w:val="16"/>
        <w:szCs w:val="16"/>
      </w:rPr>
      <w:t xml:space="preserve">               </w:t>
    </w:r>
    <w:r>
      <w:rPr>
        <w:color w:val="3D35CC"/>
        <w:sz w:val="16"/>
        <w:szCs w:val="16"/>
      </w:rPr>
      <w:tab/>
    </w:r>
    <w:r w:rsidRPr="000923DD">
      <w:rPr>
        <w:color w:val="3D35CC"/>
        <w:sz w:val="16"/>
        <w:szCs w:val="16"/>
      </w:rPr>
      <w:t>POMERANIA e.V</w:t>
    </w:r>
  </w:p>
  <w:p w14:paraId="6C55DA4B" w14:textId="77777777" w:rsidR="00B55FFF" w:rsidRPr="00FB6564" w:rsidRDefault="00B55FFF" w:rsidP="004E6C30">
    <w:pPr>
      <w:pStyle w:val="Fuzeile"/>
      <w:tabs>
        <w:tab w:val="clear" w:pos="4536"/>
        <w:tab w:val="clear" w:pos="9072"/>
        <w:tab w:val="left" w:pos="3402"/>
        <w:tab w:val="left" w:pos="5955"/>
      </w:tabs>
      <w:rPr>
        <w:color w:val="3D35CC"/>
        <w:sz w:val="16"/>
        <w:szCs w:val="16"/>
      </w:rPr>
    </w:pPr>
    <w:r w:rsidRPr="00FB6564">
      <w:rPr>
        <w:b/>
        <w:color w:val="3D35CC"/>
        <w:sz w:val="16"/>
        <w:szCs w:val="16"/>
      </w:rPr>
      <w:t xml:space="preserve">Vorsitzende:                     </w:t>
    </w:r>
    <w:r>
      <w:rPr>
        <w:b/>
        <w:color w:val="3D35CC"/>
        <w:sz w:val="16"/>
        <w:szCs w:val="16"/>
      </w:rPr>
      <w:t xml:space="preserve">                             </w:t>
    </w:r>
    <w:r>
      <w:rPr>
        <w:b/>
        <w:color w:val="3D35CC"/>
        <w:sz w:val="16"/>
        <w:szCs w:val="16"/>
      </w:rPr>
      <w:tab/>
    </w:r>
    <w:r w:rsidRPr="00FB6564">
      <w:rPr>
        <w:color w:val="3D35CC"/>
        <w:sz w:val="16"/>
        <w:szCs w:val="16"/>
      </w:rPr>
      <w:t xml:space="preserve">SWIFT:                                                                                                  </w:t>
    </w:r>
    <w:r>
      <w:rPr>
        <w:color w:val="3D35CC"/>
        <w:sz w:val="16"/>
        <w:szCs w:val="16"/>
      </w:rPr>
      <w:t xml:space="preserve">   </w:t>
    </w:r>
    <w:r w:rsidRPr="00FB6564">
      <w:rPr>
        <w:color w:val="3D35CC"/>
        <w:sz w:val="16"/>
        <w:szCs w:val="16"/>
      </w:rPr>
      <w:t xml:space="preserve">    </w:t>
    </w:r>
    <w:r>
      <w:rPr>
        <w:color w:val="3D35CC"/>
        <w:sz w:val="16"/>
        <w:szCs w:val="16"/>
      </w:rPr>
      <w:t>Nadine Riethdorf</w:t>
    </w:r>
    <w:r w:rsidRPr="00FB6564">
      <w:rPr>
        <w:color w:val="3D35CC"/>
        <w:sz w:val="16"/>
        <w:szCs w:val="16"/>
      </w:rPr>
      <w:t xml:space="preserve">                   </w:t>
    </w:r>
    <w:r>
      <w:rPr>
        <w:color w:val="3D35CC"/>
        <w:sz w:val="16"/>
        <w:szCs w:val="16"/>
      </w:rPr>
      <w:t xml:space="preserve">                              </w:t>
    </w:r>
    <w:r>
      <w:rPr>
        <w:color w:val="3D35CC"/>
        <w:sz w:val="16"/>
        <w:szCs w:val="16"/>
      </w:rPr>
      <w:tab/>
    </w:r>
    <w:r w:rsidRPr="00FB6564">
      <w:rPr>
        <w:color w:val="3D35CC"/>
        <w:sz w:val="16"/>
        <w:szCs w:val="16"/>
      </w:rPr>
      <w:t>NOLADE21GRW</w:t>
    </w:r>
  </w:p>
  <w:p w14:paraId="34A4518E" w14:textId="77777777" w:rsidR="00B55FFF" w:rsidRPr="00FB6564" w:rsidRDefault="00B55FFF" w:rsidP="00B63DA7">
    <w:pPr>
      <w:pStyle w:val="Fuzeile"/>
      <w:tabs>
        <w:tab w:val="clear" w:pos="4536"/>
        <w:tab w:val="clear" w:pos="9072"/>
        <w:tab w:val="left" w:pos="5955"/>
      </w:tabs>
      <w:rPr>
        <w:color w:val="3D35CC"/>
        <w:sz w:val="16"/>
        <w:szCs w:val="16"/>
      </w:rPr>
    </w:pPr>
  </w:p>
  <w:p w14:paraId="1ED9740D" w14:textId="77777777" w:rsidR="00B55FFF" w:rsidRPr="00FB6564" w:rsidRDefault="00B55FFF" w:rsidP="00B63DA7">
    <w:pPr>
      <w:pStyle w:val="Fuzeile"/>
      <w:tabs>
        <w:tab w:val="clear" w:pos="4536"/>
        <w:tab w:val="clear" w:pos="9072"/>
        <w:tab w:val="left" w:pos="5955"/>
      </w:tabs>
      <w:rPr>
        <w:color w:val="3D35CC"/>
        <w:sz w:val="16"/>
        <w:szCs w:val="16"/>
      </w:rPr>
    </w:pPr>
    <w:r w:rsidRPr="00FB6564">
      <w:rPr>
        <w:color w:val="3D35CC"/>
        <w:sz w:val="16"/>
        <w:szCs w:val="16"/>
      </w:rPr>
      <w:t>Steuer-Nr. 084/140/00313</w:t>
    </w:r>
  </w:p>
  <w:p w14:paraId="1745EACC" w14:textId="77777777" w:rsidR="00B55FFF" w:rsidRPr="00FB6564" w:rsidRDefault="00B55FFF" w:rsidP="00B63DA7">
    <w:pPr>
      <w:pStyle w:val="Fuzeile"/>
      <w:tabs>
        <w:tab w:val="clear" w:pos="4536"/>
        <w:tab w:val="clear" w:pos="9072"/>
        <w:tab w:val="left" w:pos="5955"/>
      </w:tabs>
      <w:rPr>
        <w:color w:val="3D35CC"/>
        <w:sz w:val="16"/>
        <w:szCs w:val="16"/>
      </w:rPr>
    </w:pPr>
    <w:r w:rsidRPr="00FB6564">
      <w:rPr>
        <w:color w:val="3D35CC"/>
        <w:sz w:val="16"/>
        <w:szCs w:val="16"/>
      </w:rPr>
      <w:t>Eingetragen beim Amtsgericht</w:t>
    </w:r>
  </w:p>
  <w:p w14:paraId="704D3FF1" w14:textId="77777777" w:rsidR="00B55FFF" w:rsidRPr="00EA7942" w:rsidRDefault="00B55FFF" w:rsidP="00B63DA7">
    <w:pPr>
      <w:pStyle w:val="Fuzeile"/>
      <w:tabs>
        <w:tab w:val="clear" w:pos="4536"/>
        <w:tab w:val="clear" w:pos="9072"/>
        <w:tab w:val="left" w:pos="5955"/>
      </w:tabs>
      <w:rPr>
        <w:color w:val="3D35CC"/>
        <w:sz w:val="19"/>
        <w:szCs w:val="19"/>
      </w:rPr>
    </w:pPr>
    <w:r w:rsidRPr="00FB6564">
      <w:rPr>
        <w:color w:val="3D35CC"/>
        <w:sz w:val="16"/>
        <w:szCs w:val="16"/>
      </w:rPr>
      <w:t xml:space="preserve">Hansestadt </w:t>
    </w:r>
    <w:r>
      <w:rPr>
        <w:color w:val="3D35CC"/>
        <w:sz w:val="16"/>
        <w:szCs w:val="16"/>
      </w:rPr>
      <w:t>Stralsund</w:t>
    </w:r>
    <w:r>
      <w:rPr>
        <w:color w:val="3D35CC"/>
        <w:sz w:val="19"/>
        <w:szCs w:val="19"/>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9055" w14:textId="77777777" w:rsidR="00582961" w:rsidRDefault="00582961" w:rsidP="00F90308">
      <w:r>
        <w:separator/>
      </w:r>
    </w:p>
  </w:footnote>
  <w:footnote w:type="continuationSeparator" w:id="0">
    <w:p w14:paraId="713A0938" w14:textId="77777777" w:rsidR="00582961" w:rsidRDefault="00582961" w:rsidP="00F9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FD81" w14:textId="77777777" w:rsidR="00B55FFF" w:rsidRDefault="00B55FFF">
    <w:pPr>
      <w:pStyle w:val="Kopfzeile"/>
    </w:pPr>
    <w:r>
      <w:rPr>
        <w:noProof/>
        <w:lang w:eastAsia="de-DE"/>
      </w:rPr>
      <w:drawing>
        <wp:anchor distT="0" distB="0" distL="114300" distR="114300" simplePos="0" relativeHeight="251658240" behindDoc="1" locked="0" layoutInCell="1" allowOverlap="1" wp14:anchorId="1FD6DCDA" wp14:editId="10E34AAD">
          <wp:simplePos x="0" y="0"/>
          <wp:positionH relativeFrom="column">
            <wp:posOffset>-54610</wp:posOffset>
          </wp:positionH>
          <wp:positionV relativeFrom="paragraph">
            <wp:posOffset>-222885</wp:posOffset>
          </wp:positionV>
          <wp:extent cx="1179830" cy="1148080"/>
          <wp:effectExtent l="1905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79830" cy="114808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9264" behindDoc="1" locked="0" layoutInCell="1" allowOverlap="1" wp14:anchorId="7AB47A27" wp14:editId="78BF29EB">
          <wp:simplePos x="0" y="0"/>
          <wp:positionH relativeFrom="column">
            <wp:posOffset>4701108</wp:posOffset>
          </wp:positionH>
          <wp:positionV relativeFrom="paragraph">
            <wp:posOffset>-69189</wp:posOffset>
          </wp:positionV>
          <wp:extent cx="917295" cy="914400"/>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17295" cy="914400"/>
                  </a:xfrm>
                  <a:prstGeom prst="rect">
                    <a:avLst/>
                  </a:prstGeom>
                  <a:noFill/>
                  <a:ln w="9525">
                    <a:noFill/>
                    <a:miter lim="800000"/>
                    <a:headEnd/>
                    <a:tailEnd/>
                  </a:ln>
                </pic:spPr>
              </pic:pic>
            </a:graphicData>
          </a:graphic>
        </wp:anchor>
      </w:drawing>
    </w:r>
    <w:r>
      <w:t xml:space="preserve">                                                                                                          </w:t>
    </w:r>
  </w:p>
  <w:p w14:paraId="71081F58" w14:textId="77777777" w:rsidR="00B55FFF" w:rsidRDefault="00B55FFF" w:rsidP="004E6C30">
    <w:pPr>
      <w:pStyle w:val="Kopfzeile"/>
    </w:pPr>
  </w:p>
  <w:p w14:paraId="5FA758DF" w14:textId="77777777" w:rsidR="00B55FFF" w:rsidRDefault="00B55FFF" w:rsidP="004E6C30">
    <w:pPr>
      <w:pStyle w:val="Kopfzeile"/>
    </w:pPr>
  </w:p>
  <w:p w14:paraId="32093E0D" w14:textId="77777777" w:rsidR="00B55FFF" w:rsidRDefault="00B55FFF" w:rsidP="004E6C30">
    <w:pPr>
      <w:pStyle w:val="Kopfzeile"/>
    </w:pPr>
  </w:p>
  <w:p w14:paraId="279E46CD" w14:textId="77777777" w:rsidR="00B55FFF" w:rsidRDefault="00B55FFF" w:rsidP="004E6C30">
    <w:pPr>
      <w:pStyle w:val="Kopfzeile"/>
    </w:pPr>
  </w:p>
  <w:p w14:paraId="7E0EE449" w14:textId="77777777" w:rsidR="00B55FFF" w:rsidRDefault="00B55FFF" w:rsidP="00EE3C33">
    <w:pPr>
      <w:pStyle w:val="Kopfzeile"/>
      <w:ind w:firstLine="708"/>
    </w:pPr>
  </w:p>
  <w:p w14:paraId="1C58BF1B" w14:textId="77777777" w:rsidR="00B55FFF" w:rsidRDefault="00B55FFF" w:rsidP="004E6C30">
    <w:pPr>
      <w:pStyle w:val="Kopfzeile"/>
      <w:rPr>
        <w:color w:val="3D35CC"/>
        <w:sz w:val="14"/>
        <w:szCs w:val="14"/>
      </w:rPr>
    </w:pPr>
  </w:p>
  <w:p w14:paraId="13A82895" w14:textId="77777777" w:rsidR="00B55FFF" w:rsidRDefault="00B55FFF" w:rsidP="004E6C30">
    <w:pPr>
      <w:pStyle w:val="Kopfzeile"/>
      <w:rPr>
        <w:color w:val="3D35CC"/>
        <w:sz w:val="14"/>
        <w:szCs w:val="14"/>
      </w:rPr>
    </w:pPr>
    <w:r>
      <w:rPr>
        <w:noProof/>
        <w:color w:val="3D35CC"/>
        <w:sz w:val="14"/>
        <w:szCs w:val="14"/>
        <w:lang w:eastAsia="de-DE"/>
      </w:rPr>
      <mc:AlternateContent>
        <mc:Choice Requires="wps">
          <w:drawing>
            <wp:anchor distT="0" distB="0" distL="114300" distR="114300" simplePos="0" relativeHeight="251661312" behindDoc="0" locked="0" layoutInCell="1" allowOverlap="1" wp14:anchorId="58B81109" wp14:editId="28725911">
              <wp:simplePos x="0" y="0"/>
              <wp:positionH relativeFrom="column">
                <wp:posOffset>-892175</wp:posOffset>
              </wp:positionH>
              <wp:positionV relativeFrom="paragraph">
                <wp:posOffset>0</wp:posOffset>
              </wp:positionV>
              <wp:extent cx="7812405" cy="0"/>
              <wp:effectExtent l="1270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2405" cy="0"/>
                      </a:xfrm>
                      <a:prstGeom prst="straightConnector1">
                        <a:avLst/>
                      </a:prstGeom>
                      <a:noFill/>
                      <a:ln w="19050">
                        <a:solidFill>
                          <a:srgbClr val="3D35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C59A4" id="_x0000_t32" coordsize="21600,21600" o:spt="32" o:oned="t" path="m,l21600,21600e" filled="f">
              <v:path arrowok="t" fillok="f" o:connecttype="none"/>
              <o:lock v:ext="edit" shapetype="t"/>
            </v:shapetype>
            <v:shape id="AutoShape 1" o:spid="_x0000_s1026" type="#_x0000_t32" style="position:absolute;margin-left:-70.25pt;margin-top:0;width:6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nLIwIAADwEAAAOAAAAZHJzL2Uyb0RvYy54bWysU02P2yAQvVfqf0DcE9uJs5tYcVYrO+ll&#10;20ba7Q8ggG1UDAhInKjqf+9APtq0l6rqBYNn5s2beTPLp2Mv0YFbJ7QqcTZOMeKKaiZUW+Ivb5vR&#10;HCPniWJEasVLfOIOP63ev1sOpuAT3WnJuEUAolwxmBJ33psiSRzteE/cWBuuwNho2xMPT9smzJIB&#10;0HuZTNL0IRm0ZcZqyp2Dv/XZiFcRv2k49Z+bxnGPZImBm4+njecunMlqSYrWEtMJeqFB/oFFT4SC&#10;pDeomniC9lb8AdULarXTjR9T3Se6aQTlsQaoJkt/q+a1I4bHWqA5ztza5P4fLP102FokGGiHkSI9&#10;SPS89zpmRlloz2BcAV6V2tpQID2qV/Oi6VeHlK46oloend9OBmJjRHIXEh7OQJLd8FEz8CGAH3t1&#10;bGwfIKEL6BglOd0k4UePKPx8nGeTPJ1hRK+2hBTXQGOd/8B1j8KlxM5bItrOV1opEF7bLKYhhxfn&#10;oRAIvAaErEpvhJRRf6nQANwX6SyNEU5LwYI1+Dnb7ipp0YHACE3r6ayqQlsA7c7N6r1iEa3jhK0v&#10;d0+EPN/BX6qAB5UBn8vtPCPfFuliPV/P81E+eViP8rSuR8+bKh89bLLHWT2tq6rOvgdqWV50gjGu&#10;ArvrvGb5383DZXPOk3ab2Fsfknv0WCKQvX4j6ShtUPM8FzvNTlsbuhFUhhGNzpd1Cjvw6zt6/Vz6&#10;1Q8AAAD//wMAUEsDBBQABgAIAAAAIQBJ/1OU2QAAAAcBAAAPAAAAZHJzL2Rvd25yZXYueG1sTI/B&#10;TsMwEETvSP0Haytxa+0iQE2IU6GKwpkUcXZjJw6111HstsnfsznBcTSjmTfFbvSOXc0Qu4ASNmsB&#10;zGAddIethK/jYbUFFpNCrVxAI2EyEXbl4q5QuQ43/DTXKrWMSjDmSoJNqc85j7U1XsV16A2S14TB&#10;q0RyaLke1I3KveMPQjxzrzqkBat6s7emPlcXL6E5Tm/vKvuurOuan8N+yqaPc5Lyfjm+vgBLZkx/&#10;YZjxCR1KYjqFC+rInITV5lE8UVYCXZp9sc3oy2nWvCz4f/7yFwAA//8DAFBLAQItABQABgAIAAAA&#10;IQC2gziS/gAAAOEBAAATAAAAAAAAAAAAAAAAAAAAAABbQ29udGVudF9UeXBlc10ueG1sUEsBAi0A&#10;FAAGAAgAAAAhADj9If/WAAAAlAEAAAsAAAAAAAAAAAAAAAAALwEAAF9yZWxzLy5yZWxzUEsBAi0A&#10;FAAGAAgAAAAhAM0w6csjAgAAPAQAAA4AAAAAAAAAAAAAAAAALgIAAGRycy9lMm9Eb2MueG1sUEsB&#10;Ai0AFAAGAAgAAAAhAEn/U5TZAAAABwEAAA8AAAAAAAAAAAAAAAAAfQQAAGRycy9kb3ducmV2Lnht&#10;bFBLBQYAAAAABAAEAPMAAACDBQAAAAA=&#10;" strokecolor="#3d35cc" strokeweight="1.5pt"/>
          </w:pict>
        </mc:Fallback>
      </mc:AlternateContent>
    </w:r>
  </w:p>
  <w:p w14:paraId="35299154" w14:textId="77777777" w:rsidR="00B55FFF" w:rsidRDefault="00B55FFF" w:rsidP="004E6C30">
    <w:pPr>
      <w:pStyle w:val="Kopfzeile"/>
      <w:rPr>
        <w:color w:val="3D35CC"/>
        <w:sz w:val="14"/>
        <w:szCs w:val="14"/>
      </w:rPr>
    </w:pPr>
  </w:p>
  <w:p w14:paraId="16B91C02" w14:textId="77777777" w:rsidR="00B55FFF" w:rsidRDefault="00B55FFF" w:rsidP="004E6C30">
    <w:pPr>
      <w:pStyle w:val="Kopfzeile"/>
      <w:rPr>
        <w:color w:val="3D35CC"/>
        <w:sz w:val="14"/>
        <w:szCs w:val="14"/>
      </w:rPr>
    </w:pPr>
    <w:r w:rsidRPr="0088677B">
      <w:rPr>
        <w:color w:val="3D35CC"/>
        <w:sz w:val="14"/>
        <w:szCs w:val="14"/>
      </w:rPr>
      <w:t>Tourismusverband Insel Usedom e.V. – Strandstraße 23 – 17459 Seebad Loddin</w:t>
    </w:r>
  </w:p>
  <w:p w14:paraId="5674400F" w14:textId="77777777" w:rsidR="00B55FFF" w:rsidRDefault="00B55FFF" w:rsidP="004E6C30">
    <w:pPr>
      <w:pStyle w:val="Kopfzeile"/>
      <w:rPr>
        <w:color w:val="3D35CC"/>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08"/>
    <w:rsid w:val="00027E24"/>
    <w:rsid w:val="0004402D"/>
    <w:rsid w:val="00051AD2"/>
    <w:rsid w:val="00051D22"/>
    <w:rsid w:val="00054612"/>
    <w:rsid w:val="00061596"/>
    <w:rsid w:val="00065729"/>
    <w:rsid w:val="00066BA9"/>
    <w:rsid w:val="00072A3B"/>
    <w:rsid w:val="00072CDC"/>
    <w:rsid w:val="000923DD"/>
    <w:rsid w:val="00092CE8"/>
    <w:rsid w:val="00095326"/>
    <w:rsid w:val="000971AA"/>
    <w:rsid w:val="000A390A"/>
    <w:rsid w:val="000D3BF3"/>
    <w:rsid w:val="000F2826"/>
    <w:rsid w:val="00110A59"/>
    <w:rsid w:val="001259F6"/>
    <w:rsid w:val="00130352"/>
    <w:rsid w:val="0013190A"/>
    <w:rsid w:val="001379FA"/>
    <w:rsid w:val="00152B8D"/>
    <w:rsid w:val="00154285"/>
    <w:rsid w:val="00167D8A"/>
    <w:rsid w:val="00174C49"/>
    <w:rsid w:val="0017694E"/>
    <w:rsid w:val="00187191"/>
    <w:rsid w:val="001B103D"/>
    <w:rsid w:val="001C546A"/>
    <w:rsid w:val="002145CB"/>
    <w:rsid w:val="00247DBF"/>
    <w:rsid w:val="00264D7E"/>
    <w:rsid w:val="00265BB4"/>
    <w:rsid w:val="00295499"/>
    <w:rsid w:val="002A4D42"/>
    <w:rsid w:val="002C0327"/>
    <w:rsid w:val="002C1DA4"/>
    <w:rsid w:val="002E31E8"/>
    <w:rsid w:val="002E69E2"/>
    <w:rsid w:val="00301558"/>
    <w:rsid w:val="00317B15"/>
    <w:rsid w:val="00330FE3"/>
    <w:rsid w:val="00344921"/>
    <w:rsid w:val="0036009D"/>
    <w:rsid w:val="00361114"/>
    <w:rsid w:val="003717EB"/>
    <w:rsid w:val="00373667"/>
    <w:rsid w:val="00391789"/>
    <w:rsid w:val="003B5B5A"/>
    <w:rsid w:val="003F68A3"/>
    <w:rsid w:val="00401270"/>
    <w:rsid w:val="00411FC1"/>
    <w:rsid w:val="00413235"/>
    <w:rsid w:val="00414D74"/>
    <w:rsid w:val="00417139"/>
    <w:rsid w:val="00431A4E"/>
    <w:rsid w:val="004322C0"/>
    <w:rsid w:val="00435F2D"/>
    <w:rsid w:val="00436FDC"/>
    <w:rsid w:val="00451CF4"/>
    <w:rsid w:val="00462DCD"/>
    <w:rsid w:val="00471F67"/>
    <w:rsid w:val="004B44F7"/>
    <w:rsid w:val="004D49D7"/>
    <w:rsid w:val="004E6C30"/>
    <w:rsid w:val="00501164"/>
    <w:rsid w:val="00520E89"/>
    <w:rsid w:val="005429EC"/>
    <w:rsid w:val="00553F71"/>
    <w:rsid w:val="00580A8B"/>
    <w:rsid w:val="00582961"/>
    <w:rsid w:val="005C1F56"/>
    <w:rsid w:val="005C512E"/>
    <w:rsid w:val="005D41B0"/>
    <w:rsid w:val="005D533B"/>
    <w:rsid w:val="005E117E"/>
    <w:rsid w:val="005F4CF9"/>
    <w:rsid w:val="00611CFD"/>
    <w:rsid w:val="006166B4"/>
    <w:rsid w:val="00626C16"/>
    <w:rsid w:val="00630CD9"/>
    <w:rsid w:val="006318E9"/>
    <w:rsid w:val="00642D8B"/>
    <w:rsid w:val="00651E7E"/>
    <w:rsid w:val="0065230C"/>
    <w:rsid w:val="006539A7"/>
    <w:rsid w:val="00662EFC"/>
    <w:rsid w:val="0066575F"/>
    <w:rsid w:val="006762CA"/>
    <w:rsid w:val="00676BDB"/>
    <w:rsid w:val="006C58BE"/>
    <w:rsid w:val="006D5C8E"/>
    <w:rsid w:val="00732235"/>
    <w:rsid w:val="00734647"/>
    <w:rsid w:val="00740146"/>
    <w:rsid w:val="00755018"/>
    <w:rsid w:val="0076184E"/>
    <w:rsid w:val="00785F7E"/>
    <w:rsid w:val="007E02CC"/>
    <w:rsid w:val="007E4544"/>
    <w:rsid w:val="007F5635"/>
    <w:rsid w:val="00810A82"/>
    <w:rsid w:val="008159B3"/>
    <w:rsid w:val="008213F1"/>
    <w:rsid w:val="00840833"/>
    <w:rsid w:val="00860CE8"/>
    <w:rsid w:val="0086348F"/>
    <w:rsid w:val="008848DD"/>
    <w:rsid w:val="0088677B"/>
    <w:rsid w:val="008D340D"/>
    <w:rsid w:val="008D4B5C"/>
    <w:rsid w:val="00913DA7"/>
    <w:rsid w:val="00916BF8"/>
    <w:rsid w:val="0092146E"/>
    <w:rsid w:val="00922D2A"/>
    <w:rsid w:val="00924F58"/>
    <w:rsid w:val="00940B86"/>
    <w:rsid w:val="00941D52"/>
    <w:rsid w:val="00944C61"/>
    <w:rsid w:val="009959C9"/>
    <w:rsid w:val="00995B40"/>
    <w:rsid w:val="009A1CED"/>
    <w:rsid w:val="009A41D7"/>
    <w:rsid w:val="009C718D"/>
    <w:rsid w:val="009D6A0F"/>
    <w:rsid w:val="009E0ED3"/>
    <w:rsid w:val="00A03B5A"/>
    <w:rsid w:val="00A124F1"/>
    <w:rsid w:val="00A134E6"/>
    <w:rsid w:val="00A17380"/>
    <w:rsid w:val="00A2699F"/>
    <w:rsid w:val="00A33CBA"/>
    <w:rsid w:val="00A427FA"/>
    <w:rsid w:val="00A44D25"/>
    <w:rsid w:val="00A61CD3"/>
    <w:rsid w:val="00A6508C"/>
    <w:rsid w:val="00A7671E"/>
    <w:rsid w:val="00A77FBF"/>
    <w:rsid w:val="00A92EB8"/>
    <w:rsid w:val="00AA5364"/>
    <w:rsid w:val="00AB5FB4"/>
    <w:rsid w:val="00AC2164"/>
    <w:rsid w:val="00AC3D6E"/>
    <w:rsid w:val="00AC5ECC"/>
    <w:rsid w:val="00AD66C8"/>
    <w:rsid w:val="00AE116E"/>
    <w:rsid w:val="00AF1E42"/>
    <w:rsid w:val="00B10038"/>
    <w:rsid w:val="00B1215E"/>
    <w:rsid w:val="00B244DC"/>
    <w:rsid w:val="00B31DA6"/>
    <w:rsid w:val="00B41EC7"/>
    <w:rsid w:val="00B425C3"/>
    <w:rsid w:val="00B55FFF"/>
    <w:rsid w:val="00B63DA7"/>
    <w:rsid w:val="00B72F84"/>
    <w:rsid w:val="00B80CD9"/>
    <w:rsid w:val="00B86218"/>
    <w:rsid w:val="00B96519"/>
    <w:rsid w:val="00B9790C"/>
    <w:rsid w:val="00BB3CE0"/>
    <w:rsid w:val="00BD77F4"/>
    <w:rsid w:val="00BE64AC"/>
    <w:rsid w:val="00BF4C76"/>
    <w:rsid w:val="00C204C9"/>
    <w:rsid w:val="00C41D94"/>
    <w:rsid w:val="00C46AA0"/>
    <w:rsid w:val="00C607CA"/>
    <w:rsid w:val="00C66671"/>
    <w:rsid w:val="00C740D4"/>
    <w:rsid w:val="00C7684A"/>
    <w:rsid w:val="00C777F5"/>
    <w:rsid w:val="00C83879"/>
    <w:rsid w:val="00C9313F"/>
    <w:rsid w:val="00C94C78"/>
    <w:rsid w:val="00CA3327"/>
    <w:rsid w:val="00CA336C"/>
    <w:rsid w:val="00CB11BA"/>
    <w:rsid w:val="00CC71AC"/>
    <w:rsid w:val="00CD7FEE"/>
    <w:rsid w:val="00CE4B6E"/>
    <w:rsid w:val="00CF13AC"/>
    <w:rsid w:val="00CF3120"/>
    <w:rsid w:val="00CF7992"/>
    <w:rsid w:val="00D01B70"/>
    <w:rsid w:val="00D10328"/>
    <w:rsid w:val="00D20C43"/>
    <w:rsid w:val="00D23648"/>
    <w:rsid w:val="00D4603E"/>
    <w:rsid w:val="00D60EAB"/>
    <w:rsid w:val="00D61171"/>
    <w:rsid w:val="00D61CA2"/>
    <w:rsid w:val="00D65584"/>
    <w:rsid w:val="00D75A24"/>
    <w:rsid w:val="00D76D8A"/>
    <w:rsid w:val="00D93C80"/>
    <w:rsid w:val="00DB0A6E"/>
    <w:rsid w:val="00DB5144"/>
    <w:rsid w:val="00DC521E"/>
    <w:rsid w:val="00DC525C"/>
    <w:rsid w:val="00DE34ED"/>
    <w:rsid w:val="00E21CFF"/>
    <w:rsid w:val="00E327FF"/>
    <w:rsid w:val="00E50795"/>
    <w:rsid w:val="00E50E6B"/>
    <w:rsid w:val="00E76F2D"/>
    <w:rsid w:val="00E871AE"/>
    <w:rsid w:val="00E94548"/>
    <w:rsid w:val="00EA0971"/>
    <w:rsid w:val="00EA5629"/>
    <w:rsid w:val="00EA7942"/>
    <w:rsid w:val="00EB099C"/>
    <w:rsid w:val="00EB3FBA"/>
    <w:rsid w:val="00ED5514"/>
    <w:rsid w:val="00EE3C33"/>
    <w:rsid w:val="00EE3D9F"/>
    <w:rsid w:val="00F1728B"/>
    <w:rsid w:val="00F30404"/>
    <w:rsid w:val="00F4364A"/>
    <w:rsid w:val="00F465C0"/>
    <w:rsid w:val="00F46C9C"/>
    <w:rsid w:val="00F83DE6"/>
    <w:rsid w:val="00F844FD"/>
    <w:rsid w:val="00F86AEF"/>
    <w:rsid w:val="00F90308"/>
    <w:rsid w:val="00FA0A42"/>
    <w:rsid w:val="00FB0DCD"/>
    <w:rsid w:val="00FB6564"/>
    <w:rsid w:val="00FC71F6"/>
    <w:rsid w:val="00FE40C4"/>
    <w:rsid w:val="00FE4D5D"/>
    <w:rsid w:val="00FE4E5A"/>
    <w:rsid w:val="00FF1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0F4DF"/>
  <w15:docId w15:val="{F2070091-D12C-4F9D-A3DF-946B4E89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61"/>
    <w:pPr>
      <w:suppressAutoHyphens/>
    </w:pPr>
    <w:rPr>
      <w:rFonts w:ascii="Arial" w:hAnsi="Arial" w:cs="Arial"/>
      <w:sz w:val="24"/>
      <w:szCs w:val="24"/>
      <w:lang w:eastAsia="zh-CN"/>
    </w:rPr>
  </w:style>
  <w:style w:type="paragraph" w:styleId="berschrift1">
    <w:name w:val="heading 1"/>
    <w:basedOn w:val="Standard"/>
    <w:link w:val="berschrift1Zchn"/>
    <w:qFormat/>
    <w:rsid w:val="00944C61"/>
    <w:pPr>
      <w:spacing w:before="280" w:after="280"/>
      <w:outlineLvl w:val="0"/>
    </w:pPr>
    <w:rPr>
      <w:rFonts w:ascii="Times New Roman" w:hAnsi="Times New Roman"/>
      <w:b/>
      <w:bCs/>
      <w:kern w:val="1"/>
      <w:sz w:val="48"/>
      <w:szCs w:val="48"/>
    </w:rPr>
  </w:style>
  <w:style w:type="paragraph" w:styleId="berschrift2">
    <w:name w:val="heading 2"/>
    <w:basedOn w:val="Standard"/>
    <w:next w:val="Textkrper"/>
    <w:link w:val="berschrift2Zchn"/>
    <w:qFormat/>
    <w:rsid w:val="00944C61"/>
    <w:pPr>
      <w:spacing w:before="200" w:after="120"/>
      <w:jc w:val="center"/>
      <w:outlineLvl w:val="1"/>
    </w:pPr>
    <w:rPr>
      <w:rFonts w:ascii="Cambria" w:hAnsi="Cambria" w:cs="Cambria"/>
      <w:b/>
      <w:bCs/>
      <w:kern w:val="1"/>
      <w:sz w:val="32"/>
      <w:szCs w:val="32"/>
    </w:rPr>
  </w:style>
  <w:style w:type="paragraph" w:styleId="berschrift3">
    <w:name w:val="heading 3"/>
    <w:basedOn w:val="Standard"/>
    <w:next w:val="Textkrper"/>
    <w:link w:val="berschrift3Zchn"/>
    <w:qFormat/>
    <w:rsid w:val="00944C61"/>
    <w:pPr>
      <w:spacing w:before="140" w:after="120"/>
      <w:jc w:val="center"/>
      <w:outlineLvl w:val="2"/>
    </w:pPr>
    <w:rPr>
      <w:rFonts w:ascii="Cambria" w:hAnsi="Cambria" w:cs="Cambria"/>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14D74"/>
    <w:rPr>
      <w:rFonts w:cs="Arial"/>
      <w:b/>
      <w:bCs/>
      <w:kern w:val="1"/>
      <w:sz w:val="48"/>
      <w:szCs w:val="48"/>
      <w:lang w:eastAsia="zh-CN"/>
    </w:rPr>
  </w:style>
  <w:style w:type="paragraph" w:styleId="Titel">
    <w:name w:val="Title"/>
    <w:basedOn w:val="Standard"/>
    <w:next w:val="Standard"/>
    <w:link w:val="TitelZchn"/>
    <w:uiPriority w:val="10"/>
    <w:qFormat/>
    <w:rsid w:val="00414D7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link w:val="Titel"/>
    <w:uiPriority w:val="10"/>
    <w:rsid w:val="00414D74"/>
    <w:rPr>
      <w:rFonts w:asciiTheme="majorHAnsi" w:eastAsiaTheme="majorEastAsia" w:hAnsiTheme="majorHAnsi" w:cstheme="majorBidi"/>
      <w:b/>
      <w:bCs/>
      <w:kern w:val="28"/>
      <w:sz w:val="32"/>
      <w:szCs w:val="32"/>
      <w:lang w:eastAsia="zh-CN"/>
    </w:rPr>
  </w:style>
  <w:style w:type="character" w:styleId="Hervorhebung">
    <w:name w:val="Emphasis"/>
    <w:qFormat/>
    <w:rsid w:val="00944C61"/>
    <w:rPr>
      <w:b/>
      <w:bCs/>
      <w:i w:val="0"/>
      <w:iCs w:val="0"/>
    </w:rPr>
  </w:style>
  <w:style w:type="paragraph" w:styleId="KeinLeerraum">
    <w:name w:val="No Spacing"/>
    <w:uiPriority w:val="1"/>
    <w:qFormat/>
    <w:rsid w:val="00414D74"/>
    <w:pPr>
      <w:suppressAutoHyphens/>
    </w:pPr>
    <w:rPr>
      <w:rFonts w:ascii="Arial" w:eastAsia="Calibri" w:hAnsi="Arial" w:cs="Arial"/>
      <w:sz w:val="24"/>
      <w:szCs w:val="24"/>
      <w:lang w:eastAsia="zh-CN"/>
    </w:rPr>
  </w:style>
  <w:style w:type="paragraph" w:styleId="Listenabsatz">
    <w:name w:val="List Paragraph"/>
    <w:basedOn w:val="Standard"/>
    <w:uiPriority w:val="34"/>
    <w:qFormat/>
    <w:rsid w:val="00944C61"/>
    <w:pPr>
      <w:ind w:left="708"/>
    </w:pPr>
  </w:style>
  <w:style w:type="paragraph" w:styleId="Textkrper">
    <w:name w:val="Body Text"/>
    <w:basedOn w:val="Standard"/>
    <w:link w:val="TextkrperZchn"/>
    <w:uiPriority w:val="99"/>
    <w:semiHidden/>
    <w:unhideWhenUsed/>
    <w:rsid w:val="00944C61"/>
    <w:pPr>
      <w:spacing w:after="120"/>
    </w:pPr>
  </w:style>
  <w:style w:type="character" w:customStyle="1" w:styleId="TextkrperZchn">
    <w:name w:val="Textkörper Zchn"/>
    <w:basedOn w:val="Absatz-Standardschriftart"/>
    <w:link w:val="Textkrper"/>
    <w:uiPriority w:val="99"/>
    <w:semiHidden/>
    <w:rsid w:val="00944C61"/>
    <w:rPr>
      <w:rFonts w:ascii="Arial" w:hAnsi="Arial" w:cs="Arial"/>
      <w:sz w:val="24"/>
      <w:szCs w:val="24"/>
      <w:lang w:eastAsia="zh-CN"/>
    </w:rPr>
  </w:style>
  <w:style w:type="character" w:customStyle="1" w:styleId="berschrift2Zchn">
    <w:name w:val="Überschrift 2 Zchn"/>
    <w:basedOn w:val="Absatz-Standardschriftart"/>
    <w:link w:val="berschrift2"/>
    <w:rsid w:val="00944C61"/>
    <w:rPr>
      <w:rFonts w:ascii="Cambria" w:hAnsi="Cambria" w:cs="Cambria"/>
      <w:b/>
      <w:bCs/>
      <w:kern w:val="1"/>
      <w:sz w:val="32"/>
      <w:szCs w:val="32"/>
      <w:lang w:eastAsia="zh-CN"/>
    </w:rPr>
  </w:style>
  <w:style w:type="character" w:customStyle="1" w:styleId="berschrift3Zchn">
    <w:name w:val="Überschrift 3 Zchn"/>
    <w:basedOn w:val="Absatz-Standardschriftart"/>
    <w:link w:val="berschrift3"/>
    <w:rsid w:val="00944C61"/>
    <w:rPr>
      <w:rFonts w:ascii="Cambria" w:hAnsi="Cambria" w:cs="Cambria"/>
      <w:b/>
      <w:bCs/>
      <w:kern w:val="1"/>
      <w:sz w:val="28"/>
      <w:szCs w:val="28"/>
      <w:lang w:eastAsia="zh-CN"/>
    </w:rPr>
  </w:style>
  <w:style w:type="paragraph" w:styleId="Beschriftung">
    <w:name w:val="caption"/>
    <w:basedOn w:val="Standard"/>
    <w:qFormat/>
    <w:rsid w:val="00944C61"/>
    <w:pPr>
      <w:suppressLineNumbers/>
      <w:spacing w:before="120" w:after="120"/>
    </w:pPr>
    <w:rPr>
      <w:rFonts w:cs="Mangal"/>
      <w:i/>
      <w:iCs/>
    </w:rPr>
  </w:style>
  <w:style w:type="paragraph" w:styleId="Kopfzeile">
    <w:name w:val="header"/>
    <w:basedOn w:val="Standard"/>
    <w:link w:val="KopfzeileZchn"/>
    <w:uiPriority w:val="99"/>
    <w:unhideWhenUsed/>
    <w:rsid w:val="00F90308"/>
    <w:pPr>
      <w:tabs>
        <w:tab w:val="center" w:pos="4536"/>
        <w:tab w:val="right" w:pos="9072"/>
      </w:tabs>
    </w:pPr>
  </w:style>
  <w:style w:type="character" w:customStyle="1" w:styleId="KopfzeileZchn">
    <w:name w:val="Kopfzeile Zchn"/>
    <w:basedOn w:val="Absatz-Standardschriftart"/>
    <w:link w:val="Kopfzeile"/>
    <w:uiPriority w:val="99"/>
    <w:rsid w:val="00F90308"/>
    <w:rPr>
      <w:rFonts w:ascii="Arial" w:hAnsi="Arial" w:cs="Arial"/>
      <w:sz w:val="24"/>
      <w:szCs w:val="24"/>
      <w:lang w:eastAsia="zh-CN"/>
    </w:rPr>
  </w:style>
  <w:style w:type="paragraph" w:styleId="Fuzeile">
    <w:name w:val="footer"/>
    <w:basedOn w:val="Standard"/>
    <w:link w:val="FuzeileZchn"/>
    <w:uiPriority w:val="99"/>
    <w:unhideWhenUsed/>
    <w:rsid w:val="00F90308"/>
    <w:pPr>
      <w:tabs>
        <w:tab w:val="center" w:pos="4536"/>
        <w:tab w:val="right" w:pos="9072"/>
      </w:tabs>
    </w:pPr>
  </w:style>
  <w:style w:type="character" w:customStyle="1" w:styleId="FuzeileZchn">
    <w:name w:val="Fußzeile Zchn"/>
    <w:basedOn w:val="Absatz-Standardschriftart"/>
    <w:link w:val="Fuzeile"/>
    <w:uiPriority w:val="99"/>
    <w:rsid w:val="00F90308"/>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974">
      <w:bodyDiv w:val="1"/>
      <w:marLeft w:val="0"/>
      <w:marRight w:val="0"/>
      <w:marTop w:val="0"/>
      <w:marBottom w:val="0"/>
      <w:divBdr>
        <w:top w:val="none" w:sz="0" w:space="0" w:color="auto"/>
        <w:left w:val="none" w:sz="0" w:space="0" w:color="auto"/>
        <w:bottom w:val="none" w:sz="0" w:space="0" w:color="auto"/>
        <w:right w:val="none" w:sz="0" w:space="0" w:color="auto"/>
      </w:divBdr>
    </w:div>
    <w:div w:id="2783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D8440-4703-498D-BF70-F6F64083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Geschäftsstelle</dc:creator>
  <cp:lastModifiedBy>Tourismusverband Insel Usedom e.V.</cp:lastModifiedBy>
  <cp:revision>2</cp:revision>
  <cp:lastPrinted>2020-10-29T10:24:00Z</cp:lastPrinted>
  <dcterms:created xsi:type="dcterms:W3CDTF">2021-06-03T14:35:00Z</dcterms:created>
  <dcterms:modified xsi:type="dcterms:W3CDTF">2021-06-03T14:35:00Z</dcterms:modified>
</cp:coreProperties>
</file>